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3AFEC" w14:textId="77777777" w:rsidR="00FC3981" w:rsidRPr="00FC3981" w:rsidRDefault="00FC3981" w:rsidP="00FC3981">
      <w:pPr>
        <w:numPr>
          <w:ilvl w:val="0"/>
          <w:numId w:val="1"/>
        </w:numPr>
        <w:rPr>
          <w:b/>
          <w:bCs/>
        </w:rPr>
      </w:pPr>
      <w:proofErr w:type="spellStart"/>
      <w:r w:rsidRPr="00FC3981">
        <w:rPr>
          <w:b/>
          <w:bCs/>
        </w:rPr>
        <w:t>Blueprint</w:t>
      </w:r>
      <w:proofErr w:type="spellEnd"/>
      <w:r w:rsidRPr="00FC3981">
        <w:rPr>
          <w:b/>
          <w:bCs/>
        </w:rPr>
        <w:t xml:space="preserve"> Skala </w:t>
      </w:r>
      <w:proofErr w:type="spellStart"/>
      <w:r w:rsidRPr="00FC3981">
        <w:rPr>
          <w:b/>
          <w:bCs/>
          <w:i/>
          <w:iCs/>
        </w:rPr>
        <w:t>Impulsive</w:t>
      </w:r>
      <w:proofErr w:type="spellEnd"/>
      <w:r w:rsidRPr="00FC3981">
        <w:rPr>
          <w:b/>
          <w:bCs/>
          <w:i/>
          <w:iCs/>
        </w:rPr>
        <w:t xml:space="preserve"> </w:t>
      </w:r>
      <w:proofErr w:type="spellStart"/>
      <w:r w:rsidRPr="00FC3981">
        <w:rPr>
          <w:b/>
          <w:bCs/>
          <w:i/>
          <w:iCs/>
        </w:rPr>
        <w:t>Buying</w:t>
      </w:r>
      <w:proofErr w:type="spellEnd"/>
    </w:p>
    <w:tbl>
      <w:tblPr>
        <w:tblStyle w:val="KisiTabel"/>
        <w:tblW w:w="0" w:type="auto"/>
        <w:tblLook w:val="0620" w:firstRow="1" w:lastRow="0" w:firstColumn="0" w:lastColumn="0" w:noHBand="1" w:noVBand="1"/>
      </w:tblPr>
      <w:tblGrid>
        <w:gridCol w:w="936"/>
        <w:gridCol w:w="2621"/>
        <w:gridCol w:w="1752"/>
        <w:gridCol w:w="1875"/>
        <w:gridCol w:w="1321"/>
      </w:tblGrid>
      <w:tr w:rsidR="00FC3981" w:rsidRPr="00FC3981" w14:paraId="35AB96BF" w14:textId="77777777" w:rsidTr="00FC3981">
        <w:tc>
          <w:tcPr>
            <w:tcW w:w="936" w:type="dxa"/>
            <w:hideMark/>
          </w:tcPr>
          <w:p w14:paraId="14D0B7B2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No.</w:t>
            </w:r>
          </w:p>
        </w:tc>
        <w:tc>
          <w:tcPr>
            <w:tcW w:w="2621" w:type="dxa"/>
            <w:hideMark/>
          </w:tcPr>
          <w:p w14:paraId="2623DBAB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Dimensi</w:t>
            </w:r>
          </w:p>
        </w:tc>
        <w:tc>
          <w:tcPr>
            <w:tcW w:w="1752" w:type="dxa"/>
            <w:hideMark/>
          </w:tcPr>
          <w:p w14:paraId="48AEE4D8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Favorable</w:t>
            </w:r>
          </w:p>
        </w:tc>
        <w:tc>
          <w:tcPr>
            <w:tcW w:w="1875" w:type="dxa"/>
            <w:hideMark/>
          </w:tcPr>
          <w:p w14:paraId="788E155F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Unfavorable</w:t>
            </w:r>
          </w:p>
        </w:tc>
        <w:tc>
          <w:tcPr>
            <w:tcW w:w="1321" w:type="dxa"/>
            <w:hideMark/>
          </w:tcPr>
          <w:p w14:paraId="7DD6D4B8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Jumlah</w:t>
            </w:r>
          </w:p>
        </w:tc>
      </w:tr>
      <w:tr w:rsidR="00FC3981" w:rsidRPr="00FC3981" w14:paraId="399DCAC8" w14:textId="77777777" w:rsidTr="00FC3981">
        <w:tc>
          <w:tcPr>
            <w:tcW w:w="936" w:type="dxa"/>
            <w:hideMark/>
          </w:tcPr>
          <w:p w14:paraId="12C2F9A0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1.</w:t>
            </w:r>
          </w:p>
        </w:tc>
        <w:tc>
          <w:tcPr>
            <w:tcW w:w="2621" w:type="dxa"/>
            <w:hideMark/>
          </w:tcPr>
          <w:p w14:paraId="5CEF399A" w14:textId="77777777" w:rsidR="00FC3981" w:rsidRPr="00FC3981" w:rsidRDefault="00FC3981" w:rsidP="00FC3981">
            <w:pPr>
              <w:spacing w:after="160" w:line="259" w:lineRule="auto"/>
            </w:pPr>
            <w:proofErr w:type="spellStart"/>
            <w:r w:rsidRPr="00FC3981">
              <w:rPr>
                <w:lang w:val="en-US"/>
              </w:rPr>
              <w:t>Pembelian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tanpa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pertimbangan</w:t>
            </w:r>
            <w:proofErr w:type="spellEnd"/>
            <w:r w:rsidRPr="00FC3981">
              <w:rPr>
                <w:lang w:val="en-US"/>
              </w:rPr>
              <w:t xml:space="preserve">, </w:t>
            </w:r>
            <w:proofErr w:type="spellStart"/>
            <w:r w:rsidRPr="00FC3981">
              <w:rPr>
                <w:lang w:val="en-US"/>
              </w:rPr>
              <w:t>perencanaan</w:t>
            </w:r>
            <w:proofErr w:type="spellEnd"/>
            <w:r w:rsidRPr="00FC3981">
              <w:rPr>
                <w:lang w:val="en-US"/>
              </w:rPr>
              <w:t xml:space="preserve">, dan </w:t>
            </w:r>
            <w:proofErr w:type="spellStart"/>
            <w:r w:rsidRPr="00FC3981">
              <w:rPr>
                <w:lang w:val="en-US"/>
              </w:rPr>
              <w:t>tidak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melakukan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perbandingan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produk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sebelum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membeli</w:t>
            </w:r>
            <w:proofErr w:type="spellEnd"/>
          </w:p>
        </w:tc>
        <w:tc>
          <w:tcPr>
            <w:tcW w:w="1752" w:type="dxa"/>
            <w:hideMark/>
          </w:tcPr>
          <w:p w14:paraId="6081B7EA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3, 7</w:t>
            </w:r>
          </w:p>
        </w:tc>
        <w:tc>
          <w:tcPr>
            <w:tcW w:w="1875" w:type="dxa"/>
            <w:hideMark/>
          </w:tcPr>
          <w:p w14:paraId="6B796638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1, 2, 4, 5, 6</w:t>
            </w:r>
          </w:p>
        </w:tc>
        <w:tc>
          <w:tcPr>
            <w:tcW w:w="1321" w:type="dxa"/>
            <w:hideMark/>
          </w:tcPr>
          <w:p w14:paraId="2B5366DC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7</w:t>
            </w:r>
          </w:p>
        </w:tc>
      </w:tr>
      <w:tr w:rsidR="00FC3981" w:rsidRPr="00FC3981" w14:paraId="1AF5773F" w14:textId="77777777" w:rsidTr="00FC3981">
        <w:tc>
          <w:tcPr>
            <w:tcW w:w="936" w:type="dxa"/>
            <w:hideMark/>
          </w:tcPr>
          <w:p w14:paraId="757931B8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2.</w:t>
            </w:r>
          </w:p>
        </w:tc>
        <w:tc>
          <w:tcPr>
            <w:tcW w:w="2621" w:type="dxa"/>
            <w:hideMark/>
          </w:tcPr>
          <w:p w14:paraId="45756298" w14:textId="77777777" w:rsidR="00FC3981" w:rsidRPr="00FC3981" w:rsidRDefault="00FC3981" w:rsidP="00FC3981">
            <w:pPr>
              <w:spacing w:after="160" w:line="259" w:lineRule="auto"/>
            </w:pPr>
            <w:proofErr w:type="spellStart"/>
            <w:r w:rsidRPr="00FC3981">
              <w:rPr>
                <w:lang w:val="en-US"/>
              </w:rPr>
              <w:t>Membeli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produk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tanpa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memikirkan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konsekuensi</w:t>
            </w:r>
            <w:proofErr w:type="spellEnd"/>
            <w:r w:rsidRPr="00FC3981">
              <w:rPr>
                <w:lang w:val="en-US"/>
              </w:rPr>
              <w:t xml:space="preserve"> yang </w:t>
            </w:r>
            <w:proofErr w:type="spellStart"/>
            <w:r w:rsidRPr="00FC3981">
              <w:rPr>
                <w:lang w:val="en-US"/>
              </w:rPr>
              <w:t>terjadi</w:t>
            </w:r>
            <w:proofErr w:type="spellEnd"/>
          </w:p>
        </w:tc>
        <w:tc>
          <w:tcPr>
            <w:tcW w:w="1752" w:type="dxa"/>
            <w:hideMark/>
          </w:tcPr>
          <w:p w14:paraId="435439B6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8</w:t>
            </w:r>
          </w:p>
        </w:tc>
        <w:tc>
          <w:tcPr>
            <w:tcW w:w="1875" w:type="dxa"/>
            <w:hideMark/>
          </w:tcPr>
          <w:p w14:paraId="1136C274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-</w:t>
            </w:r>
          </w:p>
        </w:tc>
        <w:tc>
          <w:tcPr>
            <w:tcW w:w="1321" w:type="dxa"/>
            <w:hideMark/>
          </w:tcPr>
          <w:p w14:paraId="7CCE8C9E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1</w:t>
            </w:r>
          </w:p>
        </w:tc>
      </w:tr>
      <w:tr w:rsidR="00FC3981" w:rsidRPr="00FC3981" w14:paraId="488D3841" w14:textId="77777777" w:rsidTr="00FC3981">
        <w:tc>
          <w:tcPr>
            <w:tcW w:w="936" w:type="dxa"/>
            <w:hideMark/>
          </w:tcPr>
          <w:p w14:paraId="55EC6A73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3.</w:t>
            </w:r>
          </w:p>
        </w:tc>
        <w:tc>
          <w:tcPr>
            <w:tcW w:w="2621" w:type="dxa"/>
            <w:hideMark/>
          </w:tcPr>
          <w:p w14:paraId="69BCB151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 xml:space="preserve">Adanya </w:t>
            </w:r>
            <w:proofErr w:type="spellStart"/>
            <w:r w:rsidRPr="00FC3981">
              <w:rPr>
                <w:lang w:val="en-US"/>
              </w:rPr>
              <w:t>perasaan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senang</w:t>
            </w:r>
            <w:proofErr w:type="spellEnd"/>
            <w:r w:rsidRPr="00FC3981">
              <w:rPr>
                <w:lang w:val="en-US"/>
              </w:rPr>
              <w:t xml:space="preserve"> dan </w:t>
            </w:r>
            <w:proofErr w:type="spellStart"/>
            <w:r w:rsidRPr="00FC3981">
              <w:rPr>
                <w:lang w:val="en-US"/>
              </w:rPr>
              <w:t>antusias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ketika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membeli</w:t>
            </w:r>
            <w:proofErr w:type="spellEnd"/>
          </w:p>
        </w:tc>
        <w:tc>
          <w:tcPr>
            <w:tcW w:w="1752" w:type="dxa"/>
            <w:hideMark/>
          </w:tcPr>
          <w:p w14:paraId="06EB4DB7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11</w:t>
            </w:r>
          </w:p>
        </w:tc>
        <w:tc>
          <w:tcPr>
            <w:tcW w:w="1875" w:type="dxa"/>
            <w:hideMark/>
          </w:tcPr>
          <w:p w14:paraId="0C111E6E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-</w:t>
            </w:r>
          </w:p>
        </w:tc>
        <w:tc>
          <w:tcPr>
            <w:tcW w:w="1321" w:type="dxa"/>
            <w:hideMark/>
          </w:tcPr>
          <w:p w14:paraId="07C9173D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1</w:t>
            </w:r>
          </w:p>
        </w:tc>
      </w:tr>
      <w:tr w:rsidR="00FC3981" w:rsidRPr="00FC3981" w14:paraId="3C84B5C0" w14:textId="77777777" w:rsidTr="00FC3981">
        <w:tc>
          <w:tcPr>
            <w:tcW w:w="936" w:type="dxa"/>
            <w:hideMark/>
          </w:tcPr>
          <w:p w14:paraId="6CB3FF2F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4.</w:t>
            </w:r>
          </w:p>
        </w:tc>
        <w:tc>
          <w:tcPr>
            <w:tcW w:w="2621" w:type="dxa"/>
            <w:hideMark/>
          </w:tcPr>
          <w:p w14:paraId="5051ABA7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 xml:space="preserve">Adanya </w:t>
            </w:r>
            <w:proofErr w:type="spellStart"/>
            <w:r w:rsidRPr="00FC3981">
              <w:rPr>
                <w:lang w:val="en-US"/>
              </w:rPr>
              <w:t>perasaan</w:t>
            </w:r>
            <w:proofErr w:type="spellEnd"/>
            <w:r w:rsidRPr="00FC3981">
              <w:rPr>
                <w:lang w:val="en-US"/>
              </w:rPr>
              <w:t xml:space="preserve"> yang </w:t>
            </w:r>
            <w:proofErr w:type="spellStart"/>
            <w:r w:rsidRPr="00FC3981">
              <w:rPr>
                <w:lang w:val="en-US"/>
              </w:rPr>
              <w:t>kuat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untuk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berbelanja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dengan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segera</w:t>
            </w:r>
            <w:proofErr w:type="spellEnd"/>
          </w:p>
        </w:tc>
        <w:tc>
          <w:tcPr>
            <w:tcW w:w="1752" w:type="dxa"/>
            <w:hideMark/>
          </w:tcPr>
          <w:p w14:paraId="68330FFD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9, 12, 13, 14, 15, 16</w:t>
            </w:r>
          </w:p>
        </w:tc>
        <w:tc>
          <w:tcPr>
            <w:tcW w:w="1875" w:type="dxa"/>
            <w:hideMark/>
          </w:tcPr>
          <w:p w14:paraId="09F95373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10</w:t>
            </w:r>
          </w:p>
        </w:tc>
        <w:tc>
          <w:tcPr>
            <w:tcW w:w="1321" w:type="dxa"/>
            <w:hideMark/>
          </w:tcPr>
          <w:p w14:paraId="3D0323E4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7</w:t>
            </w:r>
          </w:p>
        </w:tc>
      </w:tr>
      <w:tr w:rsidR="00FC3981" w:rsidRPr="00FC3981" w14:paraId="7FBAA0B3" w14:textId="77777777" w:rsidTr="00FC3981">
        <w:tc>
          <w:tcPr>
            <w:tcW w:w="3557" w:type="dxa"/>
            <w:gridSpan w:val="2"/>
            <w:hideMark/>
          </w:tcPr>
          <w:p w14:paraId="4A3D4B02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b/>
                <w:bCs/>
              </w:rPr>
              <w:t>Jumlah</w:t>
            </w:r>
          </w:p>
        </w:tc>
        <w:tc>
          <w:tcPr>
            <w:tcW w:w="1752" w:type="dxa"/>
            <w:hideMark/>
          </w:tcPr>
          <w:p w14:paraId="2C7377C6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>10</w:t>
            </w:r>
          </w:p>
        </w:tc>
        <w:tc>
          <w:tcPr>
            <w:tcW w:w="1875" w:type="dxa"/>
            <w:hideMark/>
          </w:tcPr>
          <w:p w14:paraId="64C6BDEB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lang w:val="en-US"/>
              </w:rPr>
              <w:t>6</w:t>
            </w:r>
          </w:p>
        </w:tc>
        <w:tc>
          <w:tcPr>
            <w:tcW w:w="1321" w:type="dxa"/>
            <w:hideMark/>
          </w:tcPr>
          <w:p w14:paraId="3770DC27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lang w:val="en-US"/>
              </w:rPr>
              <w:t>16</w:t>
            </w:r>
          </w:p>
        </w:tc>
      </w:tr>
    </w:tbl>
    <w:p w14:paraId="35B3FFBE" w14:textId="77777777" w:rsidR="00FC3981" w:rsidRPr="00FC3981" w:rsidRDefault="00FC3981" w:rsidP="00FC3981">
      <w:pPr>
        <w:rPr>
          <w:b/>
          <w:bCs/>
        </w:rPr>
      </w:pPr>
    </w:p>
    <w:p w14:paraId="5566FAA8" w14:textId="77777777" w:rsidR="00FC3981" w:rsidRPr="00FC3981" w:rsidRDefault="00FC3981" w:rsidP="00FC3981">
      <w:pPr>
        <w:rPr>
          <w:b/>
          <w:bCs/>
          <w:lang w:val="en-US"/>
        </w:rPr>
      </w:pPr>
    </w:p>
    <w:p w14:paraId="6AAAE8AE" w14:textId="77777777" w:rsidR="00FC3981" w:rsidRPr="00FC3981" w:rsidRDefault="00FC3981" w:rsidP="00FC3981">
      <w:pPr>
        <w:numPr>
          <w:ilvl w:val="0"/>
          <w:numId w:val="1"/>
        </w:numPr>
        <w:rPr>
          <w:b/>
          <w:bCs/>
        </w:rPr>
      </w:pPr>
      <w:proofErr w:type="spellStart"/>
      <w:r w:rsidRPr="00FC3981">
        <w:rPr>
          <w:b/>
          <w:bCs/>
        </w:rPr>
        <w:t>Blueprint</w:t>
      </w:r>
      <w:proofErr w:type="spellEnd"/>
      <w:r w:rsidRPr="00FC3981">
        <w:rPr>
          <w:b/>
          <w:bCs/>
        </w:rPr>
        <w:t xml:space="preserve"> Skala </w:t>
      </w:r>
      <w:proofErr w:type="spellStart"/>
      <w:r w:rsidRPr="00FC3981">
        <w:rPr>
          <w:b/>
          <w:bCs/>
          <w:i/>
          <w:iCs/>
        </w:rPr>
        <w:t>Self</w:t>
      </w:r>
      <w:proofErr w:type="spellEnd"/>
      <w:r w:rsidRPr="00FC3981">
        <w:rPr>
          <w:b/>
          <w:bCs/>
          <w:i/>
          <w:iCs/>
        </w:rPr>
        <w:t xml:space="preserve"> </w:t>
      </w:r>
      <w:proofErr w:type="spellStart"/>
      <w:r w:rsidRPr="00FC3981">
        <w:rPr>
          <w:b/>
          <w:bCs/>
          <w:i/>
          <w:iCs/>
        </w:rPr>
        <w:t>Esteem</w:t>
      </w:r>
      <w:proofErr w:type="spellEnd"/>
    </w:p>
    <w:tbl>
      <w:tblPr>
        <w:tblStyle w:val="KisiTabel"/>
        <w:tblW w:w="8787" w:type="dxa"/>
        <w:tblLook w:val="0620" w:firstRow="1" w:lastRow="0" w:firstColumn="0" w:lastColumn="0" w:noHBand="1" w:noVBand="1"/>
      </w:tblPr>
      <w:tblGrid>
        <w:gridCol w:w="936"/>
        <w:gridCol w:w="2648"/>
        <w:gridCol w:w="1737"/>
        <w:gridCol w:w="1733"/>
        <w:gridCol w:w="130"/>
        <w:gridCol w:w="1316"/>
        <w:gridCol w:w="287"/>
      </w:tblGrid>
      <w:tr w:rsidR="00FC3981" w:rsidRPr="00FC3981" w14:paraId="38ACC69D" w14:textId="77777777" w:rsidTr="00FC3981">
        <w:trPr>
          <w:gridAfter w:val="1"/>
          <w:wAfter w:w="287" w:type="dxa"/>
        </w:trPr>
        <w:tc>
          <w:tcPr>
            <w:tcW w:w="936" w:type="dxa"/>
            <w:hideMark/>
          </w:tcPr>
          <w:p w14:paraId="39AD3966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No.</w:t>
            </w:r>
          </w:p>
        </w:tc>
        <w:tc>
          <w:tcPr>
            <w:tcW w:w="2648" w:type="dxa"/>
            <w:hideMark/>
          </w:tcPr>
          <w:p w14:paraId="457FBDE5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Dimensi</w:t>
            </w:r>
          </w:p>
        </w:tc>
        <w:tc>
          <w:tcPr>
            <w:tcW w:w="1737" w:type="dxa"/>
            <w:hideMark/>
          </w:tcPr>
          <w:p w14:paraId="50A4CABD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Favorable</w:t>
            </w:r>
          </w:p>
        </w:tc>
        <w:tc>
          <w:tcPr>
            <w:tcW w:w="1863" w:type="dxa"/>
            <w:gridSpan w:val="2"/>
            <w:hideMark/>
          </w:tcPr>
          <w:p w14:paraId="5D02989D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Unfavorable</w:t>
            </w:r>
          </w:p>
        </w:tc>
        <w:tc>
          <w:tcPr>
            <w:tcW w:w="1316" w:type="dxa"/>
            <w:hideMark/>
          </w:tcPr>
          <w:p w14:paraId="47A5A4B6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Jumlah</w:t>
            </w:r>
          </w:p>
        </w:tc>
      </w:tr>
      <w:tr w:rsidR="00FC3981" w:rsidRPr="00FC3981" w14:paraId="785F91A1" w14:textId="77777777" w:rsidTr="00FC3981">
        <w:trPr>
          <w:gridAfter w:val="1"/>
          <w:wAfter w:w="287" w:type="dxa"/>
        </w:trPr>
        <w:tc>
          <w:tcPr>
            <w:tcW w:w="936" w:type="dxa"/>
          </w:tcPr>
          <w:p w14:paraId="574C4F79" w14:textId="77777777" w:rsidR="00FC3981" w:rsidRPr="00FC3981" w:rsidRDefault="00FC3981" w:rsidP="00FC3981">
            <w:pPr>
              <w:spacing w:after="160" w:line="259" w:lineRule="auto"/>
            </w:pPr>
          </w:p>
        </w:tc>
        <w:tc>
          <w:tcPr>
            <w:tcW w:w="2648" w:type="dxa"/>
          </w:tcPr>
          <w:p w14:paraId="2591B804" w14:textId="77777777" w:rsidR="00FC3981" w:rsidRPr="00FC3981" w:rsidRDefault="00FC3981" w:rsidP="00FC3981">
            <w:pPr>
              <w:spacing w:after="160" w:line="259" w:lineRule="auto"/>
            </w:pPr>
          </w:p>
        </w:tc>
        <w:tc>
          <w:tcPr>
            <w:tcW w:w="1737" w:type="dxa"/>
          </w:tcPr>
          <w:p w14:paraId="624D29DF" w14:textId="77777777" w:rsidR="00FC3981" w:rsidRPr="00FC3981" w:rsidRDefault="00FC3981" w:rsidP="00FC3981">
            <w:pPr>
              <w:spacing w:after="160" w:line="259" w:lineRule="auto"/>
            </w:pPr>
          </w:p>
        </w:tc>
        <w:tc>
          <w:tcPr>
            <w:tcW w:w="1863" w:type="dxa"/>
            <w:gridSpan w:val="2"/>
          </w:tcPr>
          <w:p w14:paraId="454C4799" w14:textId="77777777" w:rsidR="00FC3981" w:rsidRPr="00FC3981" w:rsidRDefault="00FC3981" w:rsidP="00FC3981">
            <w:pPr>
              <w:spacing w:after="160" w:line="259" w:lineRule="auto"/>
            </w:pPr>
          </w:p>
        </w:tc>
        <w:tc>
          <w:tcPr>
            <w:tcW w:w="1316" w:type="dxa"/>
          </w:tcPr>
          <w:p w14:paraId="1A638E87" w14:textId="77777777" w:rsidR="00FC3981" w:rsidRPr="00FC3981" w:rsidRDefault="00FC3981" w:rsidP="00FC3981">
            <w:pPr>
              <w:spacing w:after="160" w:line="259" w:lineRule="auto"/>
            </w:pPr>
          </w:p>
        </w:tc>
      </w:tr>
      <w:tr w:rsidR="00FC3981" w:rsidRPr="00FC3981" w14:paraId="07BC3BA3" w14:textId="77777777" w:rsidTr="00FC3981">
        <w:tc>
          <w:tcPr>
            <w:tcW w:w="936" w:type="dxa"/>
            <w:hideMark/>
          </w:tcPr>
          <w:p w14:paraId="0562BD5C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1.</w:t>
            </w:r>
          </w:p>
        </w:tc>
        <w:tc>
          <w:tcPr>
            <w:tcW w:w="2648" w:type="dxa"/>
            <w:hideMark/>
          </w:tcPr>
          <w:p w14:paraId="38072D3E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 xml:space="preserve">Adanya rasa </w:t>
            </w:r>
            <w:proofErr w:type="spellStart"/>
            <w:r w:rsidRPr="00FC3981">
              <w:rPr>
                <w:lang w:val="en-US"/>
              </w:rPr>
              <w:t>hormat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dari</w:t>
            </w:r>
            <w:proofErr w:type="spellEnd"/>
            <w:r w:rsidRPr="00FC3981">
              <w:rPr>
                <w:lang w:val="en-US"/>
              </w:rPr>
              <w:t xml:space="preserve"> orang lain</w:t>
            </w:r>
          </w:p>
        </w:tc>
        <w:tc>
          <w:tcPr>
            <w:tcW w:w="1737" w:type="dxa"/>
            <w:hideMark/>
          </w:tcPr>
          <w:p w14:paraId="065F6D8E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8, 25</w:t>
            </w:r>
          </w:p>
        </w:tc>
        <w:tc>
          <w:tcPr>
            <w:tcW w:w="1733" w:type="dxa"/>
            <w:hideMark/>
          </w:tcPr>
          <w:p w14:paraId="15FAA5BF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11</w:t>
            </w:r>
          </w:p>
        </w:tc>
        <w:tc>
          <w:tcPr>
            <w:tcW w:w="1733" w:type="dxa"/>
            <w:gridSpan w:val="3"/>
            <w:hideMark/>
          </w:tcPr>
          <w:p w14:paraId="4BB55CF7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3</w:t>
            </w:r>
          </w:p>
        </w:tc>
      </w:tr>
      <w:tr w:rsidR="00FC3981" w:rsidRPr="00FC3981" w14:paraId="0CC33AC7" w14:textId="77777777" w:rsidTr="00FC3981">
        <w:tc>
          <w:tcPr>
            <w:tcW w:w="936" w:type="dxa"/>
            <w:hideMark/>
          </w:tcPr>
          <w:p w14:paraId="5B488FC4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2.</w:t>
            </w:r>
          </w:p>
        </w:tc>
        <w:tc>
          <w:tcPr>
            <w:tcW w:w="2648" w:type="dxa"/>
            <w:hideMark/>
          </w:tcPr>
          <w:p w14:paraId="09C02AD9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 xml:space="preserve">Mampu </w:t>
            </w:r>
            <w:proofErr w:type="spellStart"/>
            <w:r w:rsidRPr="00FC3981">
              <w:rPr>
                <w:lang w:val="en-US"/>
              </w:rPr>
              <w:t>mengatur</w:t>
            </w:r>
            <w:proofErr w:type="spellEnd"/>
            <w:r w:rsidRPr="00FC3981">
              <w:rPr>
                <w:lang w:val="en-US"/>
              </w:rPr>
              <w:t xml:space="preserve"> dan </w:t>
            </w:r>
            <w:proofErr w:type="spellStart"/>
            <w:r w:rsidRPr="00FC3981">
              <w:rPr>
                <w:lang w:val="en-US"/>
              </w:rPr>
              <w:t>mengontrol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tingkah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laku</w:t>
            </w:r>
            <w:proofErr w:type="spellEnd"/>
          </w:p>
        </w:tc>
        <w:tc>
          <w:tcPr>
            <w:tcW w:w="1737" w:type="dxa"/>
            <w:hideMark/>
          </w:tcPr>
          <w:p w14:paraId="2C3875BD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10,18</w:t>
            </w:r>
          </w:p>
        </w:tc>
        <w:tc>
          <w:tcPr>
            <w:tcW w:w="1733" w:type="dxa"/>
            <w:hideMark/>
          </w:tcPr>
          <w:p w14:paraId="0D09A243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14, 28</w:t>
            </w:r>
          </w:p>
        </w:tc>
        <w:tc>
          <w:tcPr>
            <w:tcW w:w="1733" w:type="dxa"/>
            <w:gridSpan w:val="3"/>
            <w:hideMark/>
          </w:tcPr>
          <w:p w14:paraId="45A2AC92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4</w:t>
            </w:r>
          </w:p>
        </w:tc>
      </w:tr>
      <w:tr w:rsidR="00FC3981" w:rsidRPr="00FC3981" w14:paraId="56963C40" w14:textId="77777777" w:rsidTr="00FC3981">
        <w:tc>
          <w:tcPr>
            <w:tcW w:w="936" w:type="dxa"/>
            <w:hideMark/>
          </w:tcPr>
          <w:p w14:paraId="38B2A0B0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3.</w:t>
            </w:r>
          </w:p>
        </w:tc>
        <w:tc>
          <w:tcPr>
            <w:tcW w:w="2648" w:type="dxa"/>
            <w:hideMark/>
          </w:tcPr>
          <w:p w14:paraId="37CB42D9" w14:textId="77777777" w:rsidR="00FC3981" w:rsidRPr="00FC3981" w:rsidRDefault="00FC3981" w:rsidP="00FC3981">
            <w:pPr>
              <w:spacing w:after="160" w:line="259" w:lineRule="auto"/>
            </w:pPr>
            <w:proofErr w:type="spellStart"/>
            <w:r w:rsidRPr="00FC3981">
              <w:rPr>
                <w:lang w:val="en-US"/>
              </w:rPr>
              <w:t>Memiliki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pendapat</w:t>
            </w:r>
            <w:proofErr w:type="spellEnd"/>
            <w:r w:rsidRPr="00FC3981">
              <w:rPr>
                <w:lang w:val="en-US"/>
              </w:rPr>
              <w:t xml:space="preserve"> yang </w:t>
            </w:r>
            <w:proofErr w:type="spellStart"/>
            <w:r w:rsidRPr="00FC3981">
              <w:rPr>
                <w:lang w:val="en-US"/>
              </w:rPr>
              <w:t>diterima</w:t>
            </w:r>
            <w:proofErr w:type="spellEnd"/>
            <w:r w:rsidRPr="00FC3981">
              <w:rPr>
                <w:lang w:val="en-US"/>
              </w:rPr>
              <w:t xml:space="preserve"> orang lain</w:t>
            </w:r>
          </w:p>
        </w:tc>
        <w:tc>
          <w:tcPr>
            <w:tcW w:w="1737" w:type="dxa"/>
            <w:hideMark/>
          </w:tcPr>
          <w:p w14:paraId="0BD0608B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1, 23</w:t>
            </w:r>
          </w:p>
        </w:tc>
        <w:tc>
          <w:tcPr>
            <w:tcW w:w="1733" w:type="dxa"/>
            <w:hideMark/>
          </w:tcPr>
          <w:p w14:paraId="54146293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3, 27</w:t>
            </w:r>
          </w:p>
        </w:tc>
        <w:tc>
          <w:tcPr>
            <w:tcW w:w="1733" w:type="dxa"/>
            <w:gridSpan w:val="3"/>
            <w:hideMark/>
          </w:tcPr>
          <w:p w14:paraId="2D169671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4</w:t>
            </w:r>
          </w:p>
        </w:tc>
      </w:tr>
      <w:tr w:rsidR="00FC3981" w:rsidRPr="00FC3981" w14:paraId="5597725C" w14:textId="77777777" w:rsidTr="00FC3981">
        <w:tc>
          <w:tcPr>
            <w:tcW w:w="936" w:type="dxa"/>
            <w:hideMark/>
          </w:tcPr>
          <w:p w14:paraId="5C923CDD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4.</w:t>
            </w:r>
          </w:p>
        </w:tc>
        <w:tc>
          <w:tcPr>
            <w:tcW w:w="2648" w:type="dxa"/>
            <w:hideMark/>
          </w:tcPr>
          <w:p w14:paraId="7135CD6A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 xml:space="preserve">Mampu </w:t>
            </w:r>
            <w:proofErr w:type="spellStart"/>
            <w:r w:rsidRPr="00FC3981">
              <w:rPr>
                <w:lang w:val="en-US"/>
              </w:rPr>
              <w:t>menerima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diri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sendiri</w:t>
            </w:r>
            <w:proofErr w:type="spellEnd"/>
          </w:p>
        </w:tc>
        <w:tc>
          <w:tcPr>
            <w:tcW w:w="1737" w:type="dxa"/>
            <w:hideMark/>
          </w:tcPr>
          <w:p w14:paraId="38164143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2, 9, 30</w:t>
            </w:r>
          </w:p>
        </w:tc>
        <w:tc>
          <w:tcPr>
            <w:tcW w:w="1733" w:type="dxa"/>
            <w:hideMark/>
          </w:tcPr>
          <w:p w14:paraId="48D27497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4, 29</w:t>
            </w:r>
          </w:p>
        </w:tc>
        <w:tc>
          <w:tcPr>
            <w:tcW w:w="1733" w:type="dxa"/>
            <w:gridSpan w:val="3"/>
            <w:hideMark/>
          </w:tcPr>
          <w:p w14:paraId="4CCFA91C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5</w:t>
            </w:r>
          </w:p>
        </w:tc>
      </w:tr>
      <w:tr w:rsidR="00FC3981" w:rsidRPr="00FC3981" w14:paraId="3200D81A" w14:textId="77777777" w:rsidTr="00FC3981">
        <w:tc>
          <w:tcPr>
            <w:tcW w:w="936" w:type="dxa"/>
            <w:hideMark/>
          </w:tcPr>
          <w:p w14:paraId="2E0B0F6F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5.</w:t>
            </w:r>
          </w:p>
        </w:tc>
        <w:tc>
          <w:tcPr>
            <w:tcW w:w="2648" w:type="dxa"/>
            <w:hideMark/>
          </w:tcPr>
          <w:p w14:paraId="795BF142" w14:textId="77777777" w:rsidR="00FC3981" w:rsidRPr="00FC3981" w:rsidRDefault="00FC3981" w:rsidP="00FC3981">
            <w:pPr>
              <w:spacing w:after="160" w:line="259" w:lineRule="auto"/>
            </w:pPr>
            <w:r w:rsidRPr="00FC3981">
              <w:rPr>
                <w:lang w:val="en-US"/>
              </w:rPr>
              <w:t xml:space="preserve">Adanya </w:t>
            </w:r>
            <w:proofErr w:type="spellStart"/>
            <w:r w:rsidRPr="00FC3981">
              <w:rPr>
                <w:lang w:val="en-US"/>
              </w:rPr>
              <w:t>pengakuan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dari</w:t>
            </w:r>
            <w:proofErr w:type="spellEnd"/>
            <w:r w:rsidRPr="00FC3981">
              <w:rPr>
                <w:lang w:val="en-US"/>
              </w:rPr>
              <w:t xml:space="preserve"> orang lain</w:t>
            </w:r>
          </w:p>
        </w:tc>
        <w:tc>
          <w:tcPr>
            <w:tcW w:w="1737" w:type="dxa"/>
            <w:hideMark/>
          </w:tcPr>
          <w:p w14:paraId="57436C4F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6, 21, 31</w:t>
            </w:r>
          </w:p>
        </w:tc>
        <w:tc>
          <w:tcPr>
            <w:tcW w:w="1733" w:type="dxa"/>
            <w:hideMark/>
          </w:tcPr>
          <w:p w14:paraId="509EEBF0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12, 19, 26</w:t>
            </w:r>
          </w:p>
        </w:tc>
        <w:tc>
          <w:tcPr>
            <w:tcW w:w="1733" w:type="dxa"/>
            <w:gridSpan w:val="3"/>
            <w:hideMark/>
          </w:tcPr>
          <w:p w14:paraId="7BCE3CD6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6</w:t>
            </w:r>
          </w:p>
        </w:tc>
      </w:tr>
      <w:tr w:rsidR="00FC3981" w:rsidRPr="00FC3981" w14:paraId="11975804" w14:textId="77777777" w:rsidTr="00FC3981">
        <w:tc>
          <w:tcPr>
            <w:tcW w:w="936" w:type="dxa"/>
          </w:tcPr>
          <w:p w14:paraId="656F28BF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6.</w:t>
            </w:r>
          </w:p>
          <w:p w14:paraId="747B1647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</w:p>
          <w:p w14:paraId="31129B67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</w:p>
          <w:p w14:paraId="31E090C4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7.</w:t>
            </w:r>
          </w:p>
          <w:p w14:paraId="0F1E7A96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</w:p>
          <w:p w14:paraId="1F5175A1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</w:p>
          <w:p w14:paraId="131A709E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</w:p>
          <w:p w14:paraId="785F09AE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8.</w:t>
            </w:r>
          </w:p>
          <w:p w14:paraId="71033F76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</w:p>
          <w:p w14:paraId="24A67766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</w:p>
          <w:p w14:paraId="213F3C54" w14:textId="77777777" w:rsidR="00FC3981" w:rsidRPr="00FC3981" w:rsidRDefault="00FC3981" w:rsidP="00FC3981">
            <w:pPr>
              <w:spacing w:after="160" w:line="259" w:lineRule="auto"/>
              <w:rPr>
                <w:b/>
                <w:bCs/>
              </w:rPr>
            </w:pPr>
            <w:r w:rsidRPr="00FC3981">
              <w:rPr>
                <w:b/>
                <w:bCs/>
              </w:rPr>
              <w:t>9.</w:t>
            </w:r>
          </w:p>
        </w:tc>
        <w:tc>
          <w:tcPr>
            <w:tcW w:w="2648" w:type="dxa"/>
          </w:tcPr>
          <w:p w14:paraId="11FA25CE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lastRenderedPageBreak/>
              <w:t xml:space="preserve">Adanya </w:t>
            </w:r>
            <w:proofErr w:type="spellStart"/>
            <w:r w:rsidRPr="00FC3981">
              <w:rPr>
                <w:lang w:val="en-US"/>
              </w:rPr>
              <w:t>ketertarikan</w:t>
            </w:r>
            <w:proofErr w:type="spellEnd"/>
            <w:r w:rsidRPr="00FC3981">
              <w:rPr>
                <w:lang w:val="en-US"/>
              </w:rPr>
              <w:t xml:space="preserve"> dan </w:t>
            </w:r>
            <w:proofErr w:type="spellStart"/>
            <w:r w:rsidRPr="00FC3981">
              <w:rPr>
                <w:lang w:val="en-US"/>
              </w:rPr>
              <w:t>perhatian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dari</w:t>
            </w:r>
            <w:proofErr w:type="spellEnd"/>
            <w:r w:rsidRPr="00FC3981">
              <w:rPr>
                <w:lang w:val="en-US"/>
              </w:rPr>
              <w:t xml:space="preserve"> orang lain</w:t>
            </w:r>
          </w:p>
          <w:p w14:paraId="448907A8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 xml:space="preserve">Taat </w:t>
            </w:r>
            <w:proofErr w:type="spellStart"/>
            <w:r w:rsidRPr="00FC3981">
              <w:rPr>
                <w:lang w:val="en-US"/>
              </w:rPr>
              <w:t>untuk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mengikuti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etika</w:t>
            </w:r>
            <w:proofErr w:type="spellEnd"/>
            <w:r w:rsidRPr="00FC3981">
              <w:rPr>
                <w:lang w:val="en-US"/>
              </w:rPr>
              <w:t xml:space="preserve">, norma </w:t>
            </w:r>
            <w:proofErr w:type="spellStart"/>
            <w:r w:rsidRPr="00FC3981">
              <w:rPr>
                <w:lang w:val="en-US"/>
              </w:rPr>
              <w:t>atau</w:t>
            </w:r>
            <w:proofErr w:type="spellEnd"/>
            <w:r w:rsidRPr="00FC3981">
              <w:rPr>
                <w:lang w:val="en-US"/>
              </w:rPr>
              <w:t xml:space="preserve"> moral yang </w:t>
            </w:r>
            <w:proofErr w:type="spellStart"/>
            <w:r w:rsidRPr="00FC3981">
              <w:rPr>
                <w:lang w:val="en-US"/>
              </w:rPr>
              <w:t>berlaku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dimasyarakat</w:t>
            </w:r>
            <w:proofErr w:type="spellEnd"/>
          </w:p>
          <w:p w14:paraId="57F79E3B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lastRenderedPageBreak/>
              <w:t xml:space="preserve">Mampu </w:t>
            </w:r>
            <w:proofErr w:type="spellStart"/>
            <w:r w:rsidRPr="00FC3981">
              <w:rPr>
                <w:lang w:val="en-US"/>
              </w:rPr>
              <w:t>menyelesaikan</w:t>
            </w:r>
            <w:proofErr w:type="spellEnd"/>
            <w:r w:rsidRPr="00FC3981">
              <w:rPr>
                <w:lang w:val="en-US"/>
              </w:rPr>
              <w:t xml:space="preserve"> </w:t>
            </w:r>
            <w:proofErr w:type="spellStart"/>
            <w:r w:rsidRPr="00FC3981">
              <w:rPr>
                <w:lang w:val="en-US"/>
              </w:rPr>
              <w:t>tugas</w:t>
            </w:r>
            <w:proofErr w:type="spellEnd"/>
            <w:r w:rsidRPr="00FC3981">
              <w:rPr>
                <w:lang w:val="en-US"/>
              </w:rPr>
              <w:t xml:space="preserve"> yang </w:t>
            </w:r>
            <w:proofErr w:type="spellStart"/>
            <w:r w:rsidRPr="00FC3981">
              <w:rPr>
                <w:lang w:val="en-US"/>
              </w:rPr>
              <w:t>diberikan</w:t>
            </w:r>
            <w:proofErr w:type="spellEnd"/>
          </w:p>
          <w:p w14:paraId="517E3458" w14:textId="77777777" w:rsidR="00FC3981" w:rsidRPr="00FC3981" w:rsidRDefault="00FC3981" w:rsidP="00FC3981">
            <w:pPr>
              <w:spacing w:after="160" w:line="259" w:lineRule="auto"/>
            </w:pPr>
            <w:r w:rsidRPr="00FC3981">
              <w:t>Mampu mengambil keputusan dan mempertanggung jawabkan</w:t>
            </w:r>
          </w:p>
          <w:p w14:paraId="71AAF7EC" w14:textId="77777777" w:rsidR="00FC3981" w:rsidRPr="00FC3981" w:rsidRDefault="00FC3981" w:rsidP="00FC3981">
            <w:pPr>
              <w:spacing w:after="160" w:line="259" w:lineRule="auto"/>
            </w:pPr>
          </w:p>
        </w:tc>
        <w:tc>
          <w:tcPr>
            <w:tcW w:w="1733" w:type="dxa"/>
          </w:tcPr>
          <w:p w14:paraId="46F5FE69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lastRenderedPageBreak/>
              <w:t>7, 32, 33</w:t>
            </w:r>
          </w:p>
          <w:p w14:paraId="662DEEB7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0B2BC3E4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2906BA67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0229BA38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lastRenderedPageBreak/>
              <w:t>16, 37</w:t>
            </w:r>
          </w:p>
          <w:p w14:paraId="15D99DAF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588303EA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353A0179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0D575427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17, 24, 34</w:t>
            </w:r>
          </w:p>
          <w:p w14:paraId="6A4423CC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531E3BD3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49E9EB03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22, 35</w:t>
            </w:r>
          </w:p>
          <w:p w14:paraId="2DE9B85E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7A52C5A9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5475EA97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4AB588FB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1733" w:type="dxa"/>
          </w:tcPr>
          <w:p w14:paraId="3154F521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lastRenderedPageBreak/>
              <w:t>13</w:t>
            </w:r>
          </w:p>
          <w:p w14:paraId="234CB4B4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50BD1C54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01F4B28A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2371FA74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lastRenderedPageBreak/>
              <w:t>5</w:t>
            </w:r>
          </w:p>
          <w:p w14:paraId="66A1EEF6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6D593466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123C0F83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252BE225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15</w:t>
            </w:r>
          </w:p>
          <w:p w14:paraId="1F8F58D8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5950212C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7215727E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20, 36</w:t>
            </w:r>
          </w:p>
          <w:p w14:paraId="3BD63FFD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25619C43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2CB47787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1733" w:type="dxa"/>
            <w:gridSpan w:val="3"/>
          </w:tcPr>
          <w:p w14:paraId="225A50EF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lastRenderedPageBreak/>
              <w:t>4</w:t>
            </w:r>
          </w:p>
          <w:p w14:paraId="7DDFA0F6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072EE9CB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2DCBBDEE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7C421B3D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lastRenderedPageBreak/>
              <w:t>3</w:t>
            </w:r>
          </w:p>
          <w:p w14:paraId="0F1BF3D1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3E6547C2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4E7EA51C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6B90EF85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4</w:t>
            </w:r>
          </w:p>
          <w:p w14:paraId="3241C50B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2030F710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1182DFE8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  <w:r w:rsidRPr="00FC3981">
              <w:rPr>
                <w:lang w:val="en-US"/>
              </w:rPr>
              <w:t>4</w:t>
            </w:r>
          </w:p>
          <w:p w14:paraId="64D47882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461FFA07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53C7C079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  <w:p w14:paraId="312FCB4F" w14:textId="77777777" w:rsidR="00FC3981" w:rsidRPr="00FC3981" w:rsidRDefault="00FC3981" w:rsidP="00FC3981">
            <w:pPr>
              <w:spacing w:after="160" w:line="259" w:lineRule="auto"/>
              <w:rPr>
                <w:lang w:val="en-US"/>
              </w:rPr>
            </w:pPr>
          </w:p>
        </w:tc>
      </w:tr>
    </w:tbl>
    <w:p w14:paraId="27E142A7" w14:textId="77777777" w:rsidR="002E0ABA" w:rsidRDefault="002E0ABA"/>
    <w:sectPr w:rsidR="002E0A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E115D"/>
    <w:multiLevelType w:val="hybridMultilevel"/>
    <w:tmpl w:val="F48436D0"/>
    <w:lvl w:ilvl="0" w:tplc="564CF9BE">
      <w:start w:val="1"/>
      <w:numFmt w:val="upperLetter"/>
      <w:lvlText w:val="%1."/>
      <w:lvlJc w:val="left"/>
      <w:pPr>
        <w:ind w:left="599" w:hanging="360"/>
      </w:pPr>
    </w:lvl>
    <w:lvl w:ilvl="1" w:tplc="38090019">
      <w:start w:val="1"/>
      <w:numFmt w:val="lowerLetter"/>
      <w:lvlText w:val="%2."/>
      <w:lvlJc w:val="left"/>
      <w:pPr>
        <w:ind w:left="1319" w:hanging="360"/>
      </w:pPr>
    </w:lvl>
    <w:lvl w:ilvl="2" w:tplc="3809001B">
      <w:start w:val="1"/>
      <w:numFmt w:val="lowerRoman"/>
      <w:lvlText w:val="%3."/>
      <w:lvlJc w:val="right"/>
      <w:pPr>
        <w:ind w:left="2039" w:hanging="180"/>
      </w:pPr>
    </w:lvl>
    <w:lvl w:ilvl="3" w:tplc="3809000F">
      <w:start w:val="1"/>
      <w:numFmt w:val="decimal"/>
      <w:lvlText w:val="%4."/>
      <w:lvlJc w:val="left"/>
      <w:pPr>
        <w:ind w:left="2759" w:hanging="360"/>
      </w:pPr>
    </w:lvl>
    <w:lvl w:ilvl="4" w:tplc="38090019">
      <w:start w:val="1"/>
      <w:numFmt w:val="lowerLetter"/>
      <w:lvlText w:val="%5."/>
      <w:lvlJc w:val="left"/>
      <w:pPr>
        <w:ind w:left="3479" w:hanging="360"/>
      </w:pPr>
    </w:lvl>
    <w:lvl w:ilvl="5" w:tplc="3809001B">
      <w:start w:val="1"/>
      <w:numFmt w:val="lowerRoman"/>
      <w:lvlText w:val="%6."/>
      <w:lvlJc w:val="right"/>
      <w:pPr>
        <w:ind w:left="4199" w:hanging="180"/>
      </w:pPr>
    </w:lvl>
    <w:lvl w:ilvl="6" w:tplc="3809000F">
      <w:start w:val="1"/>
      <w:numFmt w:val="decimal"/>
      <w:lvlText w:val="%7."/>
      <w:lvlJc w:val="left"/>
      <w:pPr>
        <w:ind w:left="4919" w:hanging="360"/>
      </w:pPr>
    </w:lvl>
    <w:lvl w:ilvl="7" w:tplc="38090019">
      <w:start w:val="1"/>
      <w:numFmt w:val="lowerLetter"/>
      <w:lvlText w:val="%8."/>
      <w:lvlJc w:val="left"/>
      <w:pPr>
        <w:ind w:left="5639" w:hanging="360"/>
      </w:pPr>
    </w:lvl>
    <w:lvl w:ilvl="8" w:tplc="3809001B">
      <w:start w:val="1"/>
      <w:numFmt w:val="lowerRoman"/>
      <w:lvlText w:val="%9."/>
      <w:lvlJc w:val="right"/>
      <w:pPr>
        <w:ind w:left="6359" w:hanging="180"/>
      </w:pPr>
    </w:lvl>
  </w:abstractNum>
  <w:num w:numId="1" w16cid:durableId="1823319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981"/>
    <w:rsid w:val="00252104"/>
    <w:rsid w:val="002E0AB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E185"/>
  <w15:chartTrackingRefBased/>
  <w15:docId w15:val="{9631D848-AE61-4D8B-8034-1A3ABAF1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TabelBiasa3">
    <w:name w:val="Plain Table 3"/>
    <w:basedOn w:val="TabelNormal"/>
    <w:uiPriority w:val="43"/>
    <w:rsid w:val="00FC39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isiTabel">
    <w:name w:val="Table Grid"/>
    <w:basedOn w:val="TabelNormal"/>
    <w:uiPriority w:val="39"/>
    <w:rsid w:val="00FC3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3D3D3D"/>
      </a:dk1>
      <a:lt1>
        <a:sysClr val="window" lastClr="FFFAE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Gabylia rachmanda</dc:creator>
  <cp:keywords/>
  <dc:description/>
  <cp:lastModifiedBy>Gabylia rachmanda</cp:lastModifiedBy>
  <cp:revision>1</cp:revision>
  <dcterms:created xsi:type="dcterms:W3CDTF">2024-07-28T12:45:00Z</dcterms:created>
  <dcterms:modified xsi:type="dcterms:W3CDTF">2024-07-28T12:46:00Z</dcterms:modified>
</cp:coreProperties>
</file>